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7022" w14:textId="77777777" w:rsidR="00183221" w:rsidRDefault="00F75624" w:rsidP="00F75624">
      <w:pPr>
        <w:pStyle w:val="Heading2"/>
      </w:pPr>
      <w:r>
        <w:t>PBA Guidelines</w:t>
      </w:r>
    </w:p>
    <w:p w14:paraId="5E969FB7" w14:textId="77777777" w:rsidR="00F75624" w:rsidRDefault="00F75624" w:rsidP="00F75624"/>
    <w:p w14:paraId="537A27BD" w14:textId="77777777" w:rsidR="00F75624" w:rsidRDefault="00F75624" w:rsidP="00F75624">
      <w:r>
        <w:t>Project Total -100 points max</w:t>
      </w:r>
    </w:p>
    <w:p w14:paraId="10536BF5" w14:textId="77777777" w:rsidR="00F75624" w:rsidRDefault="00F75624" w:rsidP="00F75624"/>
    <w:p w14:paraId="6B6157DD" w14:textId="77777777" w:rsidR="00F75624" w:rsidRDefault="00F75624" w:rsidP="00F75624">
      <w:pPr>
        <w:pStyle w:val="ListParagraph"/>
        <w:numPr>
          <w:ilvl w:val="0"/>
          <w:numId w:val="2"/>
        </w:numPr>
      </w:pPr>
      <w:r>
        <w:t>How closely does your project match your original proposal? (</w:t>
      </w:r>
      <w:r w:rsidR="00FF2527">
        <w:t xml:space="preserve">10 </w:t>
      </w:r>
      <w:proofErr w:type="spellStart"/>
      <w:r w:rsidR="00FF2527">
        <w:t>pts</w:t>
      </w:r>
      <w:proofErr w:type="spellEnd"/>
      <w:r>
        <w:t>)</w:t>
      </w:r>
    </w:p>
    <w:p w14:paraId="1074AC87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 xml:space="preserve">Completely different idea – </w:t>
      </w:r>
      <w:r w:rsidR="00FF2527">
        <w:t>(</w:t>
      </w:r>
      <w:r>
        <w:t>0</w:t>
      </w:r>
      <w:r w:rsidR="00FF2527">
        <w:t>)</w:t>
      </w:r>
    </w:p>
    <w:p w14:paraId="670B789A" w14:textId="59B71CFB" w:rsidR="00F75624" w:rsidRDefault="00F75624" w:rsidP="00F75624">
      <w:pPr>
        <w:pStyle w:val="ListParagraph"/>
        <w:numPr>
          <w:ilvl w:val="1"/>
          <w:numId w:val="2"/>
        </w:numPr>
      </w:pPr>
      <w:r>
        <w:t xml:space="preserve">Similar to original idea </w:t>
      </w:r>
      <w:r w:rsidR="006828EE">
        <w:t>but not completed</w:t>
      </w:r>
      <w:r w:rsidR="00FF2527">
        <w:t xml:space="preserve"> – (5)</w:t>
      </w:r>
    </w:p>
    <w:p w14:paraId="3E1EA9AD" w14:textId="60DFAD70" w:rsidR="00F75624" w:rsidRDefault="00F75624" w:rsidP="00F75624">
      <w:pPr>
        <w:pStyle w:val="ListParagraph"/>
        <w:numPr>
          <w:ilvl w:val="1"/>
          <w:numId w:val="2"/>
        </w:numPr>
      </w:pPr>
      <w:r>
        <w:t xml:space="preserve">Holds true to original concept </w:t>
      </w:r>
      <w:r w:rsidR="006828EE">
        <w:t>and mostly completed</w:t>
      </w:r>
      <w:r>
        <w:t>–</w:t>
      </w:r>
      <w:r w:rsidR="00FF2527">
        <w:t xml:space="preserve"> (10)</w:t>
      </w:r>
    </w:p>
    <w:p w14:paraId="396023BF" w14:textId="77777777" w:rsidR="00FF2527" w:rsidRDefault="00FF2527" w:rsidP="00FF2527">
      <w:pPr>
        <w:pStyle w:val="ListParagraph"/>
        <w:ind w:left="1440"/>
      </w:pPr>
    </w:p>
    <w:p w14:paraId="38481E52" w14:textId="77777777" w:rsidR="00F75624" w:rsidRDefault="00F75624" w:rsidP="00F75624">
      <w:pPr>
        <w:pStyle w:val="ListParagraph"/>
        <w:numPr>
          <w:ilvl w:val="0"/>
          <w:numId w:val="2"/>
        </w:numPr>
      </w:pPr>
      <w:r>
        <w:t>Skills demonstrated (</w:t>
      </w:r>
      <w:r w:rsidR="00FF2527">
        <w:t>50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7BA6608B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>Modeling:</w:t>
      </w:r>
    </w:p>
    <w:p w14:paraId="38D29C46" w14:textId="77777777" w:rsidR="00F75624" w:rsidRDefault="00F75624" w:rsidP="00F75624">
      <w:pPr>
        <w:pStyle w:val="ListParagraph"/>
        <w:numPr>
          <w:ilvl w:val="2"/>
          <w:numId w:val="2"/>
        </w:numPr>
      </w:pPr>
      <w:r>
        <w:t>Polygon –</w:t>
      </w:r>
      <w:r w:rsidR="00FF2527">
        <w:t xml:space="preserve"> (10</w:t>
      </w:r>
      <w:r>
        <w:t>)</w:t>
      </w:r>
    </w:p>
    <w:p w14:paraId="02C1F2F0" w14:textId="77777777" w:rsidR="00F75624" w:rsidRDefault="00F75624" w:rsidP="00F75624">
      <w:pPr>
        <w:pStyle w:val="ListParagraph"/>
        <w:numPr>
          <w:ilvl w:val="2"/>
          <w:numId w:val="2"/>
        </w:numPr>
      </w:pPr>
      <w:r>
        <w:t>Surface (splines) –</w:t>
      </w:r>
      <w:r w:rsidR="00FF2527">
        <w:t xml:space="preserve"> (10</w:t>
      </w:r>
      <w:r>
        <w:t>)</w:t>
      </w:r>
    </w:p>
    <w:p w14:paraId="65919BEE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>Textures/materials –</w:t>
      </w:r>
      <w:r w:rsidR="00FF2527">
        <w:t xml:space="preserve"> (10</w:t>
      </w:r>
      <w:r>
        <w:t>)</w:t>
      </w:r>
    </w:p>
    <w:p w14:paraId="1E17E2E4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>Lighting –</w:t>
      </w:r>
      <w:r w:rsidR="00FF2527">
        <w:t xml:space="preserve"> (5</w:t>
      </w:r>
      <w:r>
        <w:t>)</w:t>
      </w:r>
    </w:p>
    <w:p w14:paraId="1567FEC0" w14:textId="2D76E971" w:rsidR="00F75624" w:rsidRDefault="00F75624" w:rsidP="00F75624">
      <w:pPr>
        <w:pStyle w:val="ListParagraph"/>
        <w:numPr>
          <w:ilvl w:val="1"/>
          <w:numId w:val="2"/>
        </w:numPr>
      </w:pPr>
      <w:r>
        <w:t>Animation –</w:t>
      </w:r>
      <w:r w:rsidR="0090625A">
        <w:t xml:space="preserve"> (10</w:t>
      </w:r>
      <w:bookmarkStart w:id="0" w:name="_GoBack"/>
      <w:bookmarkEnd w:id="0"/>
      <w:r>
        <w:t>)</w:t>
      </w:r>
    </w:p>
    <w:p w14:paraId="51A4CEE3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>VFX components (particles, dynamics, cloth, etc.) - (5)</w:t>
      </w:r>
    </w:p>
    <w:p w14:paraId="3AA1AAB7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 xml:space="preserve">Characters </w:t>
      </w:r>
      <w:r w:rsidR="00FF2527">
        <w:t xml:space="preserve">are </w:t>
      </w:r>
      <w:r>
        <w:t>optional</w:t>
      </w:r>
    </w:p>
    <w:p w14:paraId="671EF68F" w14:textId="77777777" w:rsidR="00FF2527" w:rsidRDefault="00FF2527" w:rsidP="00FF2527">
      <w:pPr>
        <w:pStyle w:val="ListParagraph"/>
        <w:ind w:left="1440"/>
      </w:pPr>
    </w:p>
    <w:p w14:paraId="29E5C21D" w14:textId="77777777" w:rsidR="00F75624" w:rsidRDefault="00FF2527" w:rsidP="00F75624">
      <w:pPr>
        <w:pStyle w:val="ListParagraph"/>
        <w:numPr>
          <w:ilvl w:val="0"/>
          <w:numId w:val="2"/>
        </w:numPr>
      </w:pPr>
      <w:r>
        <w:t>Polish/Refinement (3</w:t>
      </w:r>
      <w:r w:rsidR="00F75624">
        <w:t xml:space="preserve">0 </w:t>
      </w:r>
      <w:proofErr w:type="spellStart"/>
      <w:r w:rsidR="00F75624">
        <w:t>pts</w:t>
      </w:r>
      <w:proofErr w:type="spellEnd"/>
      <w:r w:rsidR="00F75624">
        <w:t>)</w:t>
      </w:r>
    </w:p>
    <w:p w14:paraId="6E54972B" w14:textId="207C7964" w:rsidR="00F75624" w:rsidRDefault="00F75624" w:rsidP="00F75624">
      <w:pPr>
        <w:pStyle w:val="ListParagraph"/>
        <w:numPr>
          <w:ilvl w:val="1"/>
          <w:numId w:val="2"/>
        </w:numPr>
      </w:pPr>
      <w:r>
        <w:t>Is the scene “grounded”</w:t>
      </w:r>
      <w:r w:rsidR="006828EE">
        <w:t>? (5</w:t>
      </w:r>
      <w:r>
        <w:t>)</w:t>
      </w:r>
    </w:p>
    <w:p w14:paraId="6249A6E7" w14:textId="6DC3C604" w:rsidR="006828EE" w:rsidRDefault="006828EE" w:rsidP="00F75624">
      <w:pPr>
        <w:pStyle w:val="ListParagraph"/>
        <w:numPr>
          <w:ilvl w:val="1"/>
          <w:numId w:val="2"/>
        </w:numPr>
      </w:pPr>
      <w:r>
        <w:t>Is the scene organized? (5)</w:t>
      </w:r>
    </w:p>
    <w:p w14:paraId="3E383526" w14:textId="77777777" w:rsidR="00F75624" w:rsidRDefault="00F75624" w:rsidP="00F75624">
      <w:pPr>
        <w:pStyle w:val="ListParagraph"/>
        <w:numPr>
          <w:ilvl w:val="1"/>
          <w:numId w:val="2"/>
        </w:numPr>
      </w:pPr>
      <w:r>
        <w:t>Choice of clear un</w:t>
      </w:r>
      <w:r w:rsidR="00FF2527">
        <w:t>-</w:t>
      </w:r>
      <w:r>
        <w:t>pixelated textures (5)</w:t>
      </w:r>
    </w:p>
    <w:p w14:paraId="0D5BB545" w14:textId="77777777" w:rsidR="00F75624" w:rsidRDefault="00FF2527" w:rsidP="00F75624">
      <w:pPr>
        <w:pStyle w:val="ListParagraph"/>
        <w:numPr>
          <w:ilvl w:val="1"/>
          <w:numId w:val="2"/>
        </w:numPr>
      </w:pPr>
      <w:r>
        <w:t>Models show sufficient detail (10)</w:t>
      </w:r>
    </w:p>
    <w:p w14:paraId="1245CFF7" w14:textId="77777777" w:rsidR="00FF2527" w:rsidRDefault="00FF2527" w:rsidP="00F75624">
      <w:pPr>
        <w:pStyle w:val="ListParagraph"/>
        <w:numPr>
          <w:ilvl w:val="1"/>
          <w:numId w:val="2"/>
        </w:numPr>
      </w:pPr>
      <w:r>
        <w:t>Objects are scaled to each other (5)</w:t>
      </w:r>
    </w:p>
    <w:p w14:paraId="1B47FD8A" w14:textId="77777777" w:rsidR="00FF2527" w:rsidRDefault="00FF2527" w:rsidP="00FF2527">
      <w:pPr>
        <w:pStyle w:val="ListParagraph"/>
        <w:ind w:left="1440"/>
      </w:pPr>
    </w:p>
    <w:p w14:paraId="33D66390" w14:textId="77777777" w:rsidR="00FF2527" w:rsidRDefault="00FF2527" w:rsidP="00FF2527">
      <w:pPr>
        <w:pStyle w:val="ListParagraph"/>
        <w:numPr>
          <w:ilvl w:val="0"/>
          <w:numId w:val="2"/>
        </w:numPr>
      </w:pPr>
      <w:r>
        <w:t>Amount of work is commensurate with 10 class periods (10)</w:t>
      </w:r>
    </w:p>
    <w:p w14:paraId="42B64947" w14:textId="77777777" w:rsidR="00F75624" w:rsidRPr="00F75624" w:rsidRDefault="00F75624" w:rsidP="00F75624"/>
    <w:sectPr w:rsidR="00F75624" w:rsidRPr="00F75624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51C"/>
    <w:multiLevelType w:val="hybridMultilevel"/>
    <w:tmpl w:val="1D2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6555"/>
    <w:multiLevelType w:val="hybridMultilevel"/>
    <w:tmpl w:val="7C6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4"/>
    <w:rsid w:val="00183221"/>
    <w:rsid w:val="006828EE"/>
    <w:rsid w:val="0090625A"/>
    <w:rsid w:val="00F75624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EE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623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2017-03-06T13:24:00Z</dcterms:created>
  <dcterms:modified xsi:type="dcterms:W3CDTF">2017-03-06T14:00:00Z</dcterms:modified>
</cp:coreProperties>
</file>