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9B" w:rsidRDefault="0037479B" w:rsidP="0037479B">
      <w:pPr>
        <w:pStyle w:val="Title"/>
      </w:pPr>
      <w:r>
        <w:rPr>
          <w:noProof/>
        </w:rPr>
        <w:drawing>
          <wp:anchor distT="0" distB="0" distL="114300" distR="114300" simplePos="0" relativeHeight="251659264" behindDoc="1" locked="0" layoutInCell="1" allowOverlap="1">
            <wp:simplePos x="0" y="0"/>
            <wp:positionH relativeFrom="column">
              <wp:posOffset>6380328</wp:posOffset>
            </wp:positionH>
            <wp:positionV relativeFrom="paragraph">
              <wp:posOffset>-266132</wp:posOffset>
            </wp:positionV>
            <wp:extent cx="586219" cy="832513"/>
            <wp:effectExtent l="19050" t="0" r="4331"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6219" cy="832513"/>
                    </a:xfrm>
                    <a:prstGeom prst="rect">
                      <a:avLst/>
                    </a:prstGeom>
                  </pic:spPr>
                </pic:pic>
              </a:graphicData>
            </a:graphic>
          </wp:anchor>
        </w:drawing>
      </w:r>
      <w:r w:rsidR="00A63A31">
        <w:rPr>
          <w:noProof/>
        </w:rPr>
        <w:t xml:space="preserve">Co-Dominance, Incomplete Dominance, </w:t>
      </w:r>
      <w:r w:rsidR="00A63A31">
        <w:rPr>
          <w:noProof/>
        </w:rPr>
        <w:br/>
        <w:t>and Epistasis</w:t>
      </w:r>
      <w:r>
        <w:rPr>
          <w:noProof/>
        </w:rPr>
        <w:t xml:space="preserve"> Worksheet</w:t>
      </w:r>
      <w:r>
        <w:t xml:space="preserve"> </w:t>
      </w:r>
      <w:r w:rsidRPr="00874675">
        <w:rPr>
          <w:sz w:val="24"/>
          <w:szCs w:val="24"/>
        </w:rPr>
        <w:t>by C Kohn</w:t>
      </w:r>
      <w:r>
        <w:rPr>
          <w:sz w:val="24"/>
          <w:szCs w:val="24"/>
        </w:rPr>
        <w:t>, WUHS</w:t>
      </w:r>
    </w:p>
    <w:p w:rsidR="0037479B" w:rsidRPr="00874675" w:rsidRDefault="0037479B" w:rsidP="0037479B">
      <w:r>
        <w:t xml:space="preserve">Partner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 </w:t>
      </w:r>
      <w:r>
        <w:rPr>
          <w:u w:val="single"/>
        </w:rPr>
        <w:tab/>
      </w:r>
      <w:r>
        <w:rPr>
          <w:u w:val="single"/>
        </w:rPr>
        <w:tab/>
      </w:r>
      <w:r>
        <w:t xml:space="preserve"> Date</w:t>
      </w:r>
      <w:r>
        <w:rPr>
          <w:u w:val="single"/>
        </w:rPr>
        <w:tab/>
      </w:r>
      <w:r>
        <w:rPr>
          <w:u w:val="single"/>
        </w:rPr>
        <w:tab/>
      </w:r>
      <w:r>
        <w:br/>
      </w:r>
      <w:r>
        <w:br/>
      </w:r>
      <w:proofErr w:type="spellStart"/>
      <w:r>
        <w:t>Date</w:t>
      </w:r>
      <w:proofErr w:type="spellEnd"/>
      <w:r>
        <w:t xml:space="preserve"> Due: </w:t>
      </w:r>
      <w:r>
        <w:rPr>
          <w:u w:val="single"/>
        </w:rPr>
        <w:tab/>
      </w:r>
      <w:r w:rsidR="0061218C">
        <w:rPr>
          <w:i/>
          <w:u w:val="single"/>
        </w:rPr>
        <w:t>end of class</w:t>
      </w:r>
      <w:r>
        <w:rPr>
          <w:u w:val="single"/>
        </w:rPr>
        <w:tab/>
      </w:r>
      <w:r>
        <w:rPr>
          <w:u w:val="single"/>
        </w:rPr>
        <w:tab/>
      </w:r>
      <w:r>
        <w:rPr>
          <w:u w:val="single"/>
        </w:rPr>
        <w:tab/>
      </w:r>
      <w:r>
        <w:t xml:space="preserve"> </w:t>
      </w:r>
      <w:proofErr w:type="gramStart"/>
      <w:r>
        <w:t>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 Score </w:t>
      </w:r>
      <w:r>
        <w:rPr>
          <w:u w:val="single"/>
        </w:rPr>
        <w:tab/>
      </w:r>
      <w:r>
        <w:rPr>
          <w:u w:val="single"/>
        </w:rPr>
        <w:tab/>
      </w:r>
    </w:p>
    <w:p w:rsidR="0037479B" w:rsidRDefault="0037479B" w:rsidP="0037479B">
      <w:r w:rsidRPr="00A03426">
        <w:rPr>
          <w:b/>
        </w:rPr>
        <w:t>Directions</w:t>
      </w:r>
      <w:r>
        <w:t xml:space="preserve">: In your groups of 2, complete the worksheet below.  </w:t>
      </w:r>
      <w:r w:rsidR="009160BB">
        <w:t xml:space="preserve">Each question should be answered by a different partner (i.e. you should not answer multiple questions in a row). Initial by the questions you complete. </w:t>
      </w:r>
      <w:r>
        <w:t xml:space="preserve">  </w:t>
      </w:r>
    </w:p>
    <w:p w:rsidR="00C1463B" w:rsidRDefault="009F0FE2" w:rsidP="008139AE">
      <w:pPr>
        <w:pStyle w:val="ListParagraph"/>
        <w:numPr>
          <w:ilvl w:val="0"/>
          <w:numId w:val="3"/>
        </w:numPr>
      </w:pPr>
      <w:r>
        <w:rPr>
          <w:noProof/>
        </w:rPr>
        <w:drawing>
          <wp:anchor distT="0" distB="0" distL="114300" distR="114300" simplePos="0" relativeHeight="251741184" behindDoc="0" locked="0" layoutInCell="1" allowOverlap="1" wp14:anchorId="54481621" wp14:editId="6C85D584">
            <wp:simplePos x="0" y="0"/>
            <wp:positionH relativeFrom="column">
              <wp:posOffset>4401820</wp:posOffset>
            </wp:positionH>
            <wp:positionV relativeFrom="paragraph">
              <wp:posOffset>422437</wp:posOffset>
            </wp:positionV>
            <wp:extent cx="1073785" cy="15011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65">
        <w:rPr>
          <w:noProof/>
        </w:rPr>
        <w:drawing>
          <wp:anchor distT="0" distB="0" distL="114300" distR="114300" simplePos="0" relativeHeight="251742208" behindDoc="0" locked="0" layoutInCell="1" allowOverlap="1" wp14:anchorId="5FAEA65C" wp14:editId="4A30FC33">
            <wp:simplePos x="0" y="0"/>
            <wp:positionH relativeFrom="column">
              <wp:posOffset>5486400</wp:posOffset>
            </wp:positionH>
            <wp:positionV relativeFrom="paragraph">
              <wp:posOffset>536102</wp:posOffset>
            </wp:positionV>
            <wp:extent cx="1010093" cy="131996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0093" cy="1319962"/>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63">
        <w:rPr>
          <w:noProof/>
        </w:rPr>
        <w:drawing>
          <wp:anchor distT="0" distB="0" distL="114300" distR="114300" simplePos="0" relativeHeight="251713536" behindDoc="1" locked="0" layoutInCell="1" allowOverlap="1" wp14:anchorId="5290C31C" wp14:editId="1699E9D5">
            <wp:simplePos x="0" y="0"/>
            <wp:positionH relativeFrom="column">
              <wp:posOffset>2242820</wp:posOffset>
            </wp:positionH>
            <wp:positionV relativeFrom="paragraph">
              <wp:posOffset>814070</wp:posOffset>
            </wp:positionV>
            <wp:extent cx="1800860" cy="1138555"/>
            <wp:effectExtent l="0" t="0" r="8890" b="4445"/>
            <wp:wrapTopAndBottom/>
            <wp:docPr id="44"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343763">
        <w:rPr>
          <w:noProof/>
        </w:rPr>
        <w:drawing>
          <wp:anchor distT="0" distB="0" distL="114300" distR="114300" simplePos="0" relativeHeight="251712512" behindDoc="1" locked="0" layoutInCell="1" allowOverlap="1" wp14:anchorId="29AC4FFF" wp14:editId="5285A547">
            <wp:simplePos x="0" y="0"/>
            <wp:positionH relativeFrom="column">
              <wp:posOffset>277495</wp:posOffset>
            </wp:positionH>
            <wp:positionV relativeFrom="paragraph">
              <wp:posOffset>802478</wp:posOffset>
            </wp:positionV>
            <wp:extent cx="1800860" cy="1138555"/>
            <wp:effectExtent l="0" t="0" r="8890" b="4445"/>
            <wp:wrapNone/>
            <wp:docPr id="45"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t>Brandy the Bull has no horns (</w:t>
      </w:r>
      <w:r w:rsidR="00343763">
        <w:rPr>
          <w:noProof/>
        </w:rPr>
        <w:t>polled</w:t>
      </w:r>
      <w:r>
        <w:rPr>
          <w:noProof/>
        </w:rPr>
        <w:t>)</w:t>
      </w:r>
      <w:r w:rsidR="00343763">
        <w:rPr>
          <w:noProof/>
        </w:rPr>
        <w:t xml:space="preserve">.  Polled </w:t>
      </w:r>
      <w:r w:rsidR="008971B9">
        <w:rPr>
          <w:noProof/>
        </w:rPr>
        <w:t>or hornless</w:t>
      </w:r>
      <w:r w:rsidR="00343763">
        <w:rPr>
          <w:noProof/>
        </w:rPr>
        <w:t xml:space="preserve"> </w:t>
      </w:r>
      <w:r w:rsidR="008971B9">
        <w:rPr>
          <w:noProof/>
        </w:rPr>
        <w:t xml:space="preserve">is </w:t>
      </w:r>
      <w:r w:rsidR="00343763">
        <w:rPr>
          <w:noProof/>
        </w:rPr>
        <w:t xml:space="preserve">dominant to having horns.  We don’t know if he is homozyous dominant </w:t>
      </w:r>
      <w:r>
        <w:rPr>
          <w:noProof/>
        </w:rPr>
        <w:t xml:space="preserve">(HH) </w:t>
      </w:r>
      <w:r w:rsidR="00343763">
        <w:rPr>
          <w:noProof/>
        </w:rPr>
        <w:t>or heterozygous</w:t>
      </w:r>
      <w:r>
        <w:rPr>
          <w:noProof/>
        </w:rPr>
        <w:t xml:space="preserve"> (Hh)</w:t>
      </w:r>
      <w:r w:rsidR="00343763">
        <w:rPr>
          <w:noProof/>
        </w:rPr>
        <w:t>.  To test this, Mr. Kohn mates Brandy the Bull with a horned cow.  For a cow to be horned, it has to be homozyous recessive</w:t>
      </w:r>
      <w:r>
        <w:rPr>
          <w:noProof/>
        </w:rPr>
        <w:t xml:space="preserve"> (hh)</w:t>
      </w:r>
      <w:r w:rsidR="00343763">
        <w:rPr>
          <w:noProof/>
        </w:rPr>
        <w:t xml:space="preserve">. </w:t>
      </w:r>
      <w:r w:rsidR="008139AE">
        <w:t xml:space="preserve"> </w:t>
      </w:r>
      <w:r w:rsidR="00343763">
        <w:t xml:space="preserve"> </w:t>
      </w:r>
      <w:r w:rsidR="008139AE">
        <w:br/>
      </w:r>
      <w:r>
        <w:br/>
      </w:r>
      <w:r>
        <w:rPr>
          <w:i/>
        </w:rPr>
        <w:t xml:space="preserve">Complete the </w:t>
      </w:r>
      <w:proofErr w:type="spellStart"/>
      <w:r>
        <w:rPr>
          <w:i/>
        </w:rPr>
        <w:t>Punnett</w:t>
      </w:r>
      <w:proofErr w:type="spellEnd"/>
      <w:r>
        <w:rPr>
          <w:i/>
        </w:rPr>
        <w:t xml:space="preserve"> Squares above for each possible genotype for Brandy.  Then answer the questions below.</w:t>
      </w:r>
      <w:r>
        <w:rPr>
          <w:i/>
        </w:rPr>
        <w:br/>
      </w:r>
    </w:p>
    <w:p w:rsidR="008139AE" w:rsidRDefault="00343763" w:rsidP="009001D4">
      <w:pPr>
        <w:pStyle w:val="ListParagraph"/>
        <w:numPr>
          <w:ilvl w:val="1"/>
          <w:numId w:val="3"/>
        </w:numPr>
        <w:ind w:left="990" w:hanging="270"/>
      </w:pPr>
      <w:r>
        <w:t>If Brandy is homozygous dominant</w:t>
      </w:r>
      <w:r w:rsidR="008139AE">
        <w:t xml:space="preserve">, what </w:t>
      </w:r>
      <w:r>
        <w:t xml:space="preserve">would be the </w:t>
      </w:r>
      <w:r w:rsidR="008971B9">
        <w:t>possible</w:t>
      </w:r>
      <w:r w:rsidR="008139AE">
        <w:t xml:space="preserve"> </w:t>
      </w:r>
      <w:r w:rsidR="008139AE" w:rsidRPr="008139AE">
        <w:rPr>
          <w:u w:val="single"/>
        </w:rPr>
        <w:t>genotypes</w:t>
      </w:r>
      <w:r w:rsidR="008139AE">
        <w:t xml:space="preserve">: </w:t>
      </w:r>
      <w:r w:rsidR="008139AE">
        <w:rPr>
          <w:u w:val="single"/>
        </w:rPr>
        <w:tab/>
      </w:r>
      <w:r w:rsidR="008139AE">
        <w:rPr>
          <w:u w:val="single"/>
        </w:rPr>
        <w:tab/>
      </w:r>
      <w:r w:rsidR="008139AE">
        <w:rPr>
          <w:u w:val="single"/>
        </w:rPr>
        <w:tab/>
      </w:r>
      <w:r w:rsidR="008139AE">
        <w:rPr>
          <w:u w:val="single"/>
        </w:rPr>
        <w:tab/>
      </w:r>
      <w:r w:rsidR="009001D4">
        <w:rPr>
          <w:u w:val="single"/>
        </w:rPr>
        <w:tab/>
      </w:r>
      <w:r w:rsidR="008139AE">
        <w:br/>
      </w:r>
    </w:p>
    <w:p w:rsidR="00343763" w:rsidRDefault="00343763" w:rsidP="00343763">
      <w:pPr>
        <w:pStyle w:val="ListParagraph"/>
        <w:numPr>
          <w:ilvl w:val="1"/>
          <w:numId w:val="3"/>
        </w:numPr>
        <w:ind w:left="990" w:hanging="270"/>
      </w:pPr>
      <w:r>
        <w:t xml:space="preserve">If Brandy is heterozygous, what would be the </w:t>
      </w:r>
      <w:r w:rsidR="008971B9">
        <w:t>possible</w:t>
      </w:r>
      <w:bookmarkStart w:id="0" w:name="_GoBack"/>
      <w:r w:rsidR="008971B9" w:rsidRPr="008971B9">
        <w:t xml:space="preserve"> </w:t>
      </w:r>
      <w:bookmarkEnd w:id="0"/>
      <w:r w:rsidRPr="008139AE">
        <w:rPr>
          <w:u w:val="single"/>
        </w:rPr>
        <w:t>genotypes</w:t>
      </w:r>
      <w:r>
        <w:t xml:space="preserve">: </w:t>
      </w:r>
      <w:r>
        <w:rPr>
          <w:u w:val="single"/>
        </w:rPr>
        <w:tab/>
      </w:r>
      <w:r>
        <w:rPr>
          <w:u w:val="single"/>
        </w:rPr>
        <w:tab/>
      </w:r>
      <w:r>
        <w:rPr>
          <w:u w:val="single"/>
        </w:rPr>
        <w:tab/>
      </w:r>
      <w:r>
        <w:rPr>
          <w:u w:val="single"/>
        </w:rPr>
        <w:tab/>
      </w:r>
      <w:r>
        <w:rPr>
          <w:u w:val="single"/>
        </w:rPr>
        <w:tab/>
      </w:r>
      <w:r>
        <w:rPr>
          <w:u w:val="single"/>
        </w:rPr>
        <w:tab/>
      </w:r>
      <w:r>
        <w:br/>
      </w:r>
    </w:p>
    <w:p w:rsidR="00343763" w:rsidRDefault="00343763" w:rsidP="00343763">
      <w:pPr>
        <w:pStyle w:val="ListParagraph"/>
        <w:numPr>
          <w:ilvl w:val="1"/>
          <w:numId w:val="3"/>
        </w:numPr>
        <w:ind w:left="990" w:hanging="270"/>
      </w:pPr>
      <w:r>
        <w:t xml:space="preserve">If Brandy is homozygous dominant, what would be the </w:t>
      </w:r>
      <w:r w:rsidR="008971B9">
        <w:t>possible</w:t>
      </w:r>
      <w:r w:rsidR="008971B9" w:rsidRPr="008971B9">
        <w:t xml:space="preserve"> </w:t>
      </w:r>
      <w:r>
        <w:rPr>
          <w:u w:val="single"/>
        </w:rPr>
        <w:t>ph</w:t>
      </w:r>
      <w:r w:rsidRPr="008139AE">
        <w:rPr>
          <w:u w:val="single"/>
        </w:rPr>
        <w:t>enotypes</w:t>
      </w:r>
      <w:r>
        <w:t xml:space="preserve">: </w:t>
      </w:r>
      <w:r>
        <w:rPr>
          <w:u w:val="single"/>
        </w:rPr>
        <w:tab/>
      </w:r>
      <w:r>
        <w:rPr>
          <w:u w:val="single"/>
        </w:rPr>
        <w:tab/>
      </w:r>
      <w:r>
        <w:rPr>
          <w:u w:val="single"/>
        </w:rPr>
        <w:tab/>
      </w:r>
      <w:r>
        <w:rPr>
          <w:u w:val="single"/>
        </w:rPr>
        <w:tab/>
      </w:r>
      <w:r>
        <w:br/>
      </w:r>
    </w:p>
    <w:p w:rsidR="008139AE" w:rsidRDefault="00343763" w:rsidP="009F0FE2">
      <w:pPr>
        <w:pStyle w:val="ListParagraph"/>
        <w:numPr>
          <w:ilvl w:val="1"/>
          <w:numId w:val="3"/>
        </w:numPr>
        <w:ind w:left="990" w:hanging="270"/>
      </w:pPr>
      <w:r>
        <w:t xml:space="preserve">If Brandy is heterozygous, what would be the </w:t>
      </w:r>
      <w:r w:rsidR="008971B9">
        <w:t>possible</w:t>
      </w:r>
      <w:r w:rsidR="008971B9" w:rsidRPr="008971B9">
        <w:t xml:space="preserve"> </w:t>
      </w:r>
      <w:r>
        <w:rPr>
          <w:u w:val="single"/>
        </w:rPr>
        <w:t>ph</w:t>
      </w:r>
      <w:r w:rsidRPr="008139AE">
        <w:rPr>
          <w:u w:val="single"/>
        </w:rPr>
        <w:t>enotypes</w:t>
      </w:r>
      <w:r>
        <w:t xml:space="preserve">: </w:t>
      </w:r>
      <w:r>
        <w:rPr>
          <w:u w:val="single"/>
        </w:rPr>
        <w:tab/>
      </w:r>
      <w:r>
        <w:rPr>
          <w:u w:val="single"/>
        </w:rPr>
        <w:tab/>
      </w:r>
      <w:r>
        <w:rPr>
          <w:u w:val="single"/>
        </w:rPr>
        <w:tab/>
      </w:r>
      <w:r>
        <w:rPr>
          <w:u w:val="single"/>
        </w:rPr>
        <w:tab/>
      </w:r>
      <w:r>
        <w:rPr>
          <w:u w:val="single"/>
        </w:rPr>
        <w:tab/>
      </w:r>
      <w:r>
        <w:rPr>
          <w:u w:val="single"/>
        </w:rPr>
        <w:tab/>
      </w:r>
      <w:r>
        <w:br/>
      </w:r>
    </w:p>
    <w:p w:rsidR="008139AE" w:rsidRPr="00B56B19" w:rsidRDefault="00B56B19" w:rsidP="008139AE">
      <w:pPr>
        <w:pStyle w:val="ListParagraph"/>
        <w:numPr>
          <w:ilvl w:val="0"/>
          <w:numId w:val="3"/>
        </w:numPr>
        <w:rPr>
          <w:sz w:val="8"/>
          <w:szCs w:val="8"/>
        </w:rPr>
      </w:pPr>
      <w:r>
        <w:rPr>
          <w:noProof/>
        </w:rPr>
        <w:drawing>
          <wp:anchor distT="0" distB="0" distL="114300" distR="114300" simplePos="0" relativeHeight="251718656" behindDoc="1" locked="0" layoutInCell="1" allowOverlap="1">
            <wp:simplePos x="0" y="0"/>
            <wp:positionH relativeFrom="column">
              <wp:posOffset>5055870</wp:posOffset>
            </wp:positionH>
            <wp:positionV relativeFrom="paragraph">
              <wp:posOffset>852805</wp:posOffset>
            </wp:positionV>
            <wp:extent cx="1800860" cy="1138555"/>
            <wp:effectExtent l="0" t="0" r="8890" b="4445"/>
            <wp:wrapSquare wrapText="bothSides"/>
            <wp:docPr id="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t xml:space="preserve">Jack is heterozygous for Type </w:t>
      </w:r>
      <w:proofErr w:type="gramStart"/>
      <w:r>
        <w:t>A</w:t>
      </w:r>
      <w:proofErr w:type="gramEnd"/>
      <w:r>
        <w:t xml:space="preserve"> blood. Jill is heterozygous for Type B blood.  Neither Jack nor Jill </w:t>
      </w:r>
      <w:proofErr w:type="gramStart"/>
      <w:r>
        <w:t>are</w:t>
      </w:r>
      <w:proofErr w:type="gramEnd"/>
      <w:r>
        <w:t xml:space="preserve"> Type AB.  Create a </w:t>
      </w:r>
      <w:proofErr w:type="spellStart"/>
      <w:r>
        <w:t>Punnett</w:t>
      </w:r>
      <w:proofErr w:type="spellEnd"/>
      <w:r>
        <w:t xml:space="preserve"> Square below showing their possible </w:t>
      </w:r>
      <w:proofErr w:type="spellStart"/>
      <w:r>
        <w:t>childrens</w:t>
      </w:r>
      <w:proofErr w:type="spellEnd"/>
      <w:r>
        <w:t xml:space="preserve">’ blood types. </w:t>
      </w:r>
      <w:r w:rsidR="009F0FE2">
        <w:br/>
      </w:r>
      <w:r w:rsidR="009F0FE2">
        <w:br/>
      </w:r>
      <w:r w:rsidR="009F0FE2">
        <w:rPr>
          <w:i/>
        </w:rPr>
        <w:t xml:space="preserve">Complete the </w:t>
      </w:r>
      <w:proofErr w:type="spellStart"/>
      <w:r w:rsidR="009F0FE2">
        <w:rPr>
          <w:i/>
        </w:rPr>
        <w:t>Punnett</w:t>
      </w:r>
      <w:proofErr w:type="spellEnd"/>
      <w:r w:rsidR="009F0FE2">
        <w:rPr>
          <w:i/>
        </w:rPr>
        <w:t xml:space="preserve"> square for bloody type</w:t>
      </w:r>
      <w:r w:rsidR="009F0FE2">
        <w:rPr>
          <w:i/>
        </w:rPr>
        <w:t>.  Then answer the questions below.</w:t>
      </w:r>
      <w:r w:rsidR="009F0FE2">
        <w:rPr>
          <w:i/>
        </w:rPr>
        <w:br/>
      </w:r>
      <w:r>
        <w:br/>
      </w:r>
    </w:p>
    <w:p w:rsidR="00B56B19" w:rsidRDefault="00B56B19" w:rsidP="00B56B19">
      <w:pPr>
        <w:pStyle w:val="ListParagraph"/>
        <w:numPr>
          <w:ilvl w:val="1"/>
          <w:numId w:val="3"/>
        </w:numPr>
      </w:pPr>
      <w:r>
        <w:t xml:space="preserve">What possible blood types could their children have?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56B19" w:rsidRDefault="00B56B19" w:rsidP="00B56B19">
      <w:pPr>
        <w:pStyle w:val="ListParagraph"/>
        <w:numPr>
          <w:ilvl w:val="1"/>
          <w:numId w:val="3"/>
        </w:numPr>
      </w:pPr>
      <w:r>
        <w:t xml:space="preserve">Which genotype could receive any kind of blood? </w:t>
      </w:r>
      <w:r>
        <w:rPr>
          <w:u w:val="single"/>
        </w:rPr>
        <w:tab/>
      </w:r>
      <w:r>
        <w:rPr>
          <w:u w:val="single"/>
        </w:rPr>
        <w:tab/>
      </w:r>
      <w:r>
        <w:br/>
      </w:r>
    </w:p>
    <w:p w:rsidR="009F0FE2" w:rsidRDefault="00B56B19" w:rsidP="009F0FE2">
      <w:pPr>
        <w:pStyle w:val="ListParagraph"/>
        <w:numPr>
          <w:ilvl w:val="1"/>
          <w:numId w:val="3"/>
        </w:numPr>
      </w:pPr>
      <w:r>
        <w:t xml:space="preserve">Which genotype could give blood to anyone? </w:t>
      </w:r>
      <w:r w:rsidRPr="009F0FE2">
        <w:rPr>
          <w:u w:val="single"/>
        </w:rPr>
        <w:tab/>
      </w:r>
      <w:r w:rsidRPr="009F0FE2">
        <w:rPr>
          <w:u w:val="single"/>
        </w:rPr>
        <w:tab/>
      </w:r>
      <w:r w:rsidRPr="009F0FE2">
        <w:rPr>
          <w:u w:val="single"/>
        </w:rPr>
        <w:tab/>
      </w:r>
      <w:r>
        <w:br/>
      </w:r>
      <w:r w:rsidR="009F0FE2">
        <w:br w:type="page"/>
      </w:r>
    </w:p>
    <w:p w:rsidR="0010345D" w:rsidRDefault="009F0FE2" w:rsidP="0010345D">
      <w:pPr>
        <w:pStyle w:val="ListParagraph"/>
        <w:numPr>
          <w:ilvl w:val="0"/>
          <w:numId w:val="3"/>
        </w:numPr>
      </w:pPr>
      <w:r>
        <w:rPr>
          <w:noProof/>
        </w:rPr>
        <w:lastRenderedPageBreak/>
        <w:drawing>
          <wp:anchor distT="0" distB="0" distL="114300" distR="114300" simplePos="0" relativeHeight="251743232" behindDoc="0" locked="0" layoutInCell="1" allowOverlap="1" wp14:anchorId="11EA7C22" wp14:editId="6BA8E696">
            <wp:simplePos x="0" y="0"/>
            <wp:positionH relativeFrom="column">
              <wp:posOffset>5293360</wp:posOffset>
            </wp:positionH>
            <wp:positionV relativeFrom="paragraph">
              <wp:posOffset>-156210</wp:posOffset>
            </wp:positionV>
            <wp:extent cx="855980" cy="1211580"/>
            <wp:effectExtent l="0" t="0" r="127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45D">
        <w:rPr>
          <w:noProof/>
        </w:rPr>
        <w:drawing>
          <wp:anchor distT="0" distB="0" distL="114300" distR="114300" simplePos="0" relativeHeight="251722752" behindDoc="1" locked="0" layoutInCell="1" allowOverlap="1" wp14:anchorId="7D0008B1" wp14:editId="055A7C98">
            <wp:simplePos x="0" y="0"/>
            <wp:positionH relativeFrom="column">
              <wp:posOffset>5073650</wp:posOffset>
            </wp:positionH>
            <wp:positionV relativeFrom="paragraph">
              <wp:posOffset>1057275</wp:posOffset>
            </wp:positionV>
            <wp:extent cx="1800860" cy="1138555"/>
            <wp:effectExtent l="19050" t="0" r="8890" b="0"/>
            <wp:wrapSquare wrapText="bothSides"/>
            <wp:docPr id="22"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10345D">
        <w:rPr>
          <w:noProof/>
        </w:rPr>
        <w:drawing>
          <wp:anchor distT="0" distB="0" distL="114300" distR="114300" simplePos="0" relativeHeight="251719680" behindDoc="0" locked="0" layoutInCell="1" allowOverlap="1" wp14:anchorId="7B6A844B" wp14:editId="4062307A">
            <wp:simplePos x="0" y="0"/>
            <wp:positionH relativeFrom="column">
              <wp:posOffset>6143625</wp:posOffset>
            </wp:positionH>
            <wp:positionV relativeFrom="paragraph">
              <wp:posOffset>-167640</wp:posOffset>
            </wp:positionV>
            <wp:extent cx="887730" cy="1172845"/>
            <wp:effectExtent l="0" t="0" r="7620" b="8255"/>
            <wp:wrapSquare wrapText="bothSides"/>
            <wp:docPr id="7" name="il_fi" descr="http://www.craftsuprint.com/250prints/ammiesanders/250cup5860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aftsuprint.com/250prints/ammiesanders/250cup58603_5.jpg"/>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colorTemperature colorTemp="4700"/>
                              </a14:imgEffect>
                              <a14:imgEffect>
                                <a14:saturation sat="400000"/>
                              </a14:imgEffect>
                              <a14:imgEffect>
                                <a14:brightnessContrast bright="35000"/>
                              </a14:imgEffect>
                            </a14:imgLayer>
                          </a14:imgProps>
                        </a:ext>
                      </a:extLst>
                    </a:blip>
                    <a:srcRect/>
                    <a:stretch>
                      <a:fillRect/>
                    </a:stretch>
                  </pic:blipFill>
                  <pic:spPr bwMode="auto">
                    <a:xfrm>
                      <a:off x="0" y="0"/>
                      <a:ext cx="887730" cy="1172845"/>
                    </a:xfrm>
                    <a:prstGeom prst="rect">
                      <a:avLst/>
                    </a:prstGeom>
                    <a:noFill/>
                    <a:ln w="9525">
                      <a:noFill/>
                      <a:miter lim="800000"/>
                      <a:headEnd/>
                      <a:tailEnd/>
                    </a:ln>
                  </pic:spPr>
                </pic:pic>
              </a:graphicData>
            </a:graphic>
          </wp:anchor>
        </w:drawing>
      </w:r>
      <w:r w:rsidR="0010345D">
        <w:t xml:space="preserve">Spotted flowers are an example of co-dominance.  A red snapdragon flower (RR) is paired with a white snapdragon (WW).  What will their offspring look like if both red and white are dominant traits? </w:t>
      </w:r>
      <w:r w:rsidR="0010345D">
        <w:br/>
      </w:r>
      <w:r w:rsidR="0010345D">
        <w:br/>
      </w:r>
      <w:r w:rsidR="0010345D">
        <w:rPr>
          <w:u w:val="single"/>
        </w:rPr>
        <w:t>The offspring of a red and white snapdragon will be</w:t>
      </w:r>
      <w:r w:rsidR="0010345D">
        <w:rPr>
          <w:u w:val="single"/>
        </w:rPr>
        <w:tab/>
      </w:r>
      <w:r w:rsidR="0010345D">
        <w:rPr>
          <w:u w:val="single"/>
        </w:rPr>
        <w:tab/>
      </w:r>
      <w:r w:rsidR="0010345D">
        <w:rPr>
          <w:u w:val="single"/>
        </w:rPr>
        <w:br/>
      </w:r>
      <w:r w:rsidR="0010345D">
        <w:rPr>
          <w:u w:val="single"/>
        </w:rPr>
        <w:br/>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r w:rsidR="0010345D">
        <w:rPr>
          <w:u w:val="single"/>
        </w:rPr>
        <w:br/>
        <w:t xml:space="preserve">because </w:t>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p>
    <w:p w:rsidR="006345F8" w:rsidRDefault="00DE6F41" w:rsidP="00E87AB0">
      <w:pPr>
        <w:pStyle w:val="ListParagraph"/>
        <w:numPr>
          <w:ilvl w:val="0"/>
          <w:numId w:val="3"/>
        </w:numPr>
      </w:pPr>
      <w:r w:rsidRPr="00E87AB0">
        <w:drawing>
          <wp:anchor distT="0" distB="0" distL="114300" distR="114300" simplePos="0" relativeHeight="251740160" behindDoc="0" locked="0" layoutInCell="1" allowOverlap="1" wp14:anchorId="519BD8C7" wp14:editId="62D82182">
            <wp:simplePos x="0" y="0"/>
            <wp:positionH relativeFrom="column">
              <wp:posOffset>5580380</wp:posOffset>
            </wp:positionH>
            <wp:positionV relativeFrom="paragraph">
              <wp:posOffset>2861945</wp:posOffset>
            </wp:positionV>
            <wp:extent cx="564515" cy="588645"/>
            <wp:effectExtent l="0" t="0" r="0" b="0"/>
            <wp:wrapNone/>
            <wp:docPr id="14" name="rg_hi" descr="http://t0.gstatic.com/images?q=tbn:ANd9GcTH1xCZAQbr_ZRkHVuWZwYcCqW8kFKBtkjCR2r38c0rNvePWV4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H1xCZAQbr_ZRkHVuWZwYcCqW8kFKBtkjCR2r38c0rNvePWV49">
                      <a:hlinkClick r:id="rId15"/>
                    </pic:cNvPr>
                    <pic:cNvPicPr>
                      <a:picLocks noChangeAspect="1" noChangeArrowheads="1"/>
                    </pic:cNvPicPr>
                  </pic:nvPicPr>
                  <pic:blipFill>
                    <a:blip r:embed="rId16" cstate="print"/>
                    <a:srcRect/>
                    <a:stretch>
                      <a:fillRect/>
                    </a:stretch>
                  </pic:blipFill>
                  <pic:spPr bwMode="auto">
                    <a:xfrm>
                      <a:off x="0" y="0"/>
                      <a:ext cx="564515"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AB0" w:rsidRPr="00E87AB0">
        <w:drawing>
          <wp:anchor distT="0" distB="0" distL="114300" distR="114300" simplePos="0" relativeHeight="251664896" behindDoc="0" locked="0" layoutInCell="1" allowOverlap="1" wp14:anchorId="56E9BA9D" wp14:editId="5FA8F858">
            <wp:simplePos x="0" y="0"/>
            <wp:positionH relativeFrom="column">
              <wp:posOffset>6307011</wp:posOffset>
            </wp:positionH>
            <wp:positionV relativeFrom="paragraph">
              <wp:posOffset>2744396</wp:posOffset>
            </wp:positionV>
            <wp:extent cx="699135" cy="710565"/>
            <wp:effectExtent l="0" t="0" r="0" b="0"/>
            <wp:wrapNone/>
            <wp:docPr id="15" name="il_fi" descr="http://www.coloringpictures.cn/img/aya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ictures.cn/img/ayam-10.gif"/>
                    <pic:cNvPicPr>
                      <a:picLocks noChangeAspect="1" noChangeArrowheads="1"/>
                    </pic:cNvPicPr>
                  </pic:nvPicPr>
                  <pic:blipFill>
                    <a:blip r:embed="rId17" cstate="print"/>
                    <a:srcRect/>
                    <a:stretch>
                      <a:fillRect/>
                    </a:stretch>
                  </pic:blipFill>
                  <pic:spPr bwMode="auto">
                    <a:xfrm>
                      <a:off x="0" y="0"/>
                      <a:ext cx="699135"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6FD8">
        <w:rPr>
          <w:noProof/>
        </w:rPr>
        <w:drawing>
          <wp:anchor distT="0" distB="0" distL="114300" distR="114300" simplePos="0" relativeHeight="251653632" behindDoc="1" locked="0" layoutInCell="1" allowOverlap="1" wp14:anchorId="704C239A" wp14:editId="33FED0C5">
            <wp:simplePos x="0" y="0"/>
            <wp:positionH relativeFrom="column">
              <wp:posOffset>5151755</wp:posOffset>
            </wp:positionH>
            <wp:positionV relativeFrom="paragraph">
              <wp:posOffset>1082040</wp:posOffset>
            </wp:positionV>
            <wp:extent cx="1800860" cy="1138555"/>
            <wp:effectExtent l="19050" t="0" r="8890" b="0"/>
            <wp:wrapSquare wrapText="bothSides"/>
            <wp:docPr id="2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0A6FD8">
        <w:t xml:space="preserve">Human hair curliness is a good example of incomplete dominance.  Straight hair is recessive to curly hair.  However, someone who is heterozygous for hair curliness will have wavy hair that is kind of curly but kind of straight.  </w:t>
      </w:r>
      <w:r w:rsidR="000A6FD8">
        <w:br/>
      </w:r>
      <w:r w:rsidR="000A6FD8">
        <w:br/>
        <w:t>If a couple</w:t>
      </w:r>
      <w:r w:rsidR="00505CAD">
        <w:t>, both with wavy hair,</w:t>
      </w:r>
      <w:r w:rsidR="000A6FD8">
        <w:t xml:space="preserve"> have children, what possible genotypes and phenotypes would they have? Show in the </w:t>
      </w:r>
      <w:proofErr w:type="spellStart"/>
      <w:r w:rsidR="000A6FD8">
        <w:t>Punnett</w:t>
      </w:r>
      <w:proofErr w:type="spellEnd"/>
      <w:r w:rsidR="000A6FD8">
        <w:t xml:space="preserve"> Square and then explain.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p>
    <w:p w:rsidR="00B56B19" w:rsidRDefault="008D63FA" w:rsidP="00B56B19">
      <w:pPr>
        <w:pStyle w:val="ListParagraph"/>
        <w:numPr>
          <w:ilvl w:val="0"/>
          <w:numId w:val="3"/>
        </w:numPr>
      </w:pPr>
      <w:r>
        <w:rPr>
          <w:noProof/>
        </w:rPr>
        <w:drawing>
          <wp:anchor distT="0" distB="0" distL="114300" distR="114300" simplePos="0" relativeHeight="251731968" behindDoc="1" locked="0" layoutInCell="1" allowOverlap="1">
            <wp:simplePos x="0" y="0"/>
            <wp:positionH relativeFrom="column">
              <wp:posOffset>4401185</wp:posOffset>
            </wp:positionH>
            <wp:positionV relativeFrom="paragraph">
              <wp:posOffset>3324225</wp:posOffset>
            </wp:positionV>
            <wp:extent cx="1266190" cy="802005"/>
            <wp:effectExtent l="19050" t="0" r="0" b="0"/>
            <wp:wrapNone/>
            <wp:docPr id="10"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8"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1" locked="0" layoutInCell="1" allowOverlap="1">
            <wp:simplePos x="0" y="0"/>
            <wp:positionH relativeFrom="column">
              <wp:posOffset>2580640</wp:posOffset>
            </wp:positionH>
            <wp:positionV relativeFrom="paragraph">
              <wp:posOffset>3358515</wp:posOffset>
            </wp:positionV>
            <wp:extent cx="1266190" cy="802005"/>
            <wp:effectExtent l="19050" t="0" r="0" b="0"/>
            <wp:wrapNone/>
            <wp:docPr id="9"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8"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1" locked="0" layoutInCell="1" allowOverlap="1">
            <wp:simplePos x="0" y="0"/>
            <wp:positionH relativeFrom="column">
              <wp:posOffset>5030470</wp:posOffset>
            </wp:positionH>
            <wp:positionV relativeFrom="paragraph">
              <wp:posOffset>2030095</wp:posOffset>
            </wp:positionV>
            <wp:extent cx="1800860" cy="1138555"/>
            <wp:effectExtent l="19050" t="0" r="8890" b="0"/>
            <wp:wrapSquare wrapText="bothSides"/>
            <wp:docPr id="8"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5030470</wp:posOffset>
            </wp:positionH>
            <wp:positionV relativeFrom="paragraph">
              <wp:posOffset>701675</wp:posOffset>
            </wp:positionV>
            <wp:extent cx="1800860" cy="1138555"/>
            <wp:effectExtent l="19050" t="0" r="8890" b="0"/>
            <wp:wrapSquare wrapText="bothSides"/>
            <wp:docPr id="3"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4D3658">
        <w:t xml:space="preserve">A </w:t>
      </w:r>
      <w:r w:rsidR="00E87AB0">
        <w:t>white</w:t>
      </w:r>
      <w:r w:rsidR="004D3658">
        <w:t xml:space="preserve"> rooster is crossed with a </w:t>
      </w:r>
      <w:r w:rsidR="00E87AB0">
        <w:t>black</w:t>
      </w:r>
      <w:r w:rsidR="004D3658">
        <w:t xml:space="preserve"> hen</w:t>
      </w:r>
      <w:r>
        <w:t>.  The rooster is homozygous, and so</w:t>
      </w:r>
      <w:r w:rsidR="004D3658">
        <w:t xml:space="preserve"> is the hen.  </w:t>
      </w:r>
      <w:r w:rsidR="004D3658">
        <w:br/>
      </w:r>
      <w:r w:rsidR="004D3658" w:rsidRPr="008D63FA">
        <w:rPr>
          <w:sz w:val="14"/>
          <w:szCs w:val="14"/>
        </w:rPr>
        <w:br/>
      </w:r>
      <w:r w:rsidR="004D3658">
        <w:t xml:space="preserve">If the black and white colors are </w:t>
      </w:r>
      <w:r w:rsidR="004D3658" w:rsidRPr="004D3658">
        <w:rPr>
          <w:b/>
          <w:u w:val="single"/>
        </w:rPr>
        <w:t>incompletely dominant</w:t>
      </w:r>
      <w:r w:rsidR="004D3658">
        <w:t xml:space="preserve">, what color(s) will the chicks be?  </w:t>
      </w:r>
      <w:r w:rsidR="00DE6F41">
        <w:br/>
      </w:r>
      <w:r w:rsidR="004D3658">
        <w:t xml:space="preserve">Explain below and show with a </w:t>
      </w:r>
      <w:proofErr w:type="spellStart"/>
      <w:r w:rsidR="004D3658">
        <w:t>Punnett</w:t>
      </w:r>
      <w:proofErr w:type="spellEnd"/>
      <w:r w:rsidR="004D3658">
        <w:t xml:space="preserve"> Square.</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rsidRPr="008D63FA">
        <w:rPr>
          <w:sz w:val="14"/>
          <w:szCs w:val="14"/>
        </w:rPr>
        <w:br/>
      </w:r>
      <w:r w:rsidR="004D3658" w:rsidRPr="004D3658">
        <w:t xml:space="preserve">If </w:t>
      </w:r>
      <w:r w:rsidR="004D3658">
        <w:t xml:space="preserve">on the other hand the black and white colors are </w:t>
      </w:r>
      <w:r w:rsidR="004D3658" w:rsidRPr="004D3658">
        <w:rPr>
          <w:b/>
          <w:u w:val="single"/>
        </w:rPr>
        <w:t>co-dominant</w:t>
      </w:r>
      <w:r w:rsidR="004D3658">
        <w:t xml:space="preserve">, what color(s) will the chicks be?  Explain below and show with a </w:t>
      </w:r>
      <w:proofErr w:type="spellStart"/>
      <w:r w:rsidR="004D3658">
        <w:t>Punnett</w:t>
      </w:r>
      <w:proofErr w:type="spellEnd"/>
      <w:r w:rsidR="004D3658">
        <w:t xml:space="preserve"> Square. </w:t>
      </w:r>
      <w:r w:rsidR="004D3658">
        <w:br/>
      </w:r>
      <w:r>
        <w:rPr>
          <w:u w:val="single"/>
        </w:rPr>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Pr="008D63FA">
        <w:rPr>
          <w:sz w:val="14"/>
          <w:szCs w:val="14"/>
        </w:rPr>
        <w:br/>
      </w:r>
      <w:r>
        <w:t xml:space="preserve">In the space below, draw what the chicks’ feathers would look like for </w:t>
      </w:r>
      <w:r w:rsidRPr="0083017B">
        <w:rPr>
          <w:u w:val="single"/>
        </w:rPr>
        <w:t>incomplete dominance</w:t>
      </w:r>
      <w:r>
        <w:t xml:space="preserve"> on the </w:t>
      </w:r>
      <w:r w:rsidRPr="0083017B">
        <w:rPr>
          <w:u w:val="single"/>
        </w:rPr>
        <w:t>left</w:t>
      </w:r>
      <w:r>
        <w:t xml:space="preserve"> and what they would look like for </w:t>
      </w:r>
      <w:r w:rsidRPr="0083017B">
        <w:rPr>
          <w:b/>
        </w:rPr>
        <w:t>co-dominance</w:t>
      </w:r>
      <w:r>
        <w:t xml:space="preserve"> in this case on the </w:t>
      </w:r>
      <w:r w:rsidRPr="0083017B">
        <w:rPr>
          <w:b/>
        </w:rPr>
        <w:t>right</w:t>
      </w:r>
      <w:r>
        <w:t xml:space="preserve">.  </w:t>
      </w:r>
      <w:r w:rsidR="004D3658">
        <w:br/>
      </w:r>
      <w:r w:rsidR="004D3658">
        <w:br/>
      </w:r>
      <w:r w:rsidR="0010345D">
        <w:br/>
      </w:r>
    </w:p>
    <w:p w:rsidR="00C01AF8" w:rsidRDefault="006250D9" w:rsidP="00B56B19">
      <w:pPr>
        <w:pStyle w:val="ListParagraph"/>
        <w:numPr>
          <w:ilvl w:val="0"/>
          <w:numId w:val="3"/>
        </w:numPr>
      </w:pPr>
      <w:r>
        <w:rPr>
          <w:noProof/>
        </w:rPr>
        <w:lastRenderedPageBreak/>
        <w:drawing>
          <wp:anchor distT="0" distB="0" distL="114300" distR="114300" simplePos="0" relativeHeight="251735040" behindDoc="1" locked="0" layoutInCell="1" allowOverlap="1">
            <wp:simplePos x="0" y="0"/>
            <wp:positionH relativeFrom="column">
              <wp:posOffset>5664939</wp:posOffset>
            </wp:positionH>
            <wp:positionV relativeFrom="paragraph">
              <wp:posOffset>1811522</wp:posOffset>
            </wp:positionV>
            <wp:extent cx="1560756" cy="2083982"/>
            <wp:effectExtent l="19050" t="0" r="1344" b="0"/>
            <wp:wrapNone/>
            <wp:docPr id="12"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a:blip r:embed="rId19" cstate="print"/>
                    <a:srcRect/>
                    <a:stretch>
                      <a:fillRect/>
                    </a:stretch>
                  </pic:blipFill>
                  <pic:spPr bwMode="auto">
                    <a:xfrm>
                      <a:off x="0" y="0"/>
                      <a:ext cx="1560756" cy="2083982"/>
                    </a:xfrm>
                    <a:prstGeom prst="rect">
                      <a:avLst/>
                    </a:prstGeom>
                    <a:noFill/>
                    <a:ln w="9525">
                      <a:noFill/>
                      <a:miter lim="800000"/>
                      <a:headEnd/>
                      <a:tailEnd/>
                    </a:ln>
                  </pic:spPr>
                </pic:pic>
              </a:graphicData>
            </a:graphic>
          </wp:anchor>
        </w:drawing>
      </w:r>
      <w:r w:rsidR="00C92676">
        <w:t xml:space="preserve">It is a little known ‘fact’ that unicorns demonstrate epistasis for their horn presence and color.  The presence of a unicorn’s horn is </w:t>
      </w:r>
      <w:r w:rsidR="002C3008">
        <w:t>recessive</w:t>
      </w:r>
      <w:r w:rsidR="00C92676">
        <w:t>, while no horn</w:t>
      </w:r>
      <w:r w:rsidR="002C3008">
        <w:t xml:space="preserve"> (polled)</w:t>
      </w:r>
      <w:r w:rsidR="00C92676">
        <w:t xml:space="preserve"> is </w:t>
      </w:r>
      <w:r w:rsidR="002C3008">
        <w:t>dominant</w:t>
      </w:r>
      <w:r w:rsidR="00C92676">
        <w:t xml:space="preserve">.  The color of the horn can be either white (dominant) or black (recessive).  Obviously, if the horn is not present, the genes for color are not expressed.  Use this information to complete the questions below. </w:t>
      </w:r>
      <w:r w:rsidR="00C92676">
        <w:br/>
      </w:r>
      <w:r w:rsidR="00C92676">
        <w:br/>
        <w:t xml:space="preserve">First, write a definition for epistasis: </w:t>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br/>
      </w:r>
      <w:r w:rsidR="00C92676">
        <w:br/>
        <w:t xml:space="preserve">Two unicorns mate.  One unicorn has a white horn and has genotype </w:t>
      </w:r>
      <w:proofErr w:type="spellStart"/>
      <w:r w:rsidR="002C3008">
        <w:t>h</w:t>
      </w:r>
      <w:r w:rsidR="00C92676">
        <w:t>hWw</w:t>
      </w:r>
      <w:proofErr w:type="spellEnd"/>
      <w:r w:rsidR="00C92676">
        <w:t xml:space="preserve"> (heterozygous for horns and color, respec</w:t>
      </w:r>
      <w:r w:rsidR="002C3008">
        <w:t xml:space="preserve">tively).  The other unicorn has the genotype </w:t>
      </w:r>
      <w:proofErr w:type="spellStart"/>
      <w:r w:rsidR="002C3008">
        <w:t>H</w:t>
      </w:r>
      <w:r w:rsidR="00C92676">
        <w:t>hww</w:t>
      </w:r>
      <w:proofErr w:type="spellEnd"/>
      <w:r w:rsidR="00C92676">
        <w:t xml:space="preserve"> (it has </w:t>
      </w:r>
      <w:r w:rsidR="002C3008">
        <w:t>genes for a</w:t>
      </w:r>
      <w:r w:rsidR="00C92676">
        <w:t xml:space="preserve"> black horn</w:t>
      </w:r>
      <w:r w:rsidR="002C3008">
        <w:t>, but no horn</w:t>
      </w:r>
      <w:r w:rsidR="00C92676">
        <w:t xml:space="preserve">). What is the likelihood that they will have </w:t>
      </w:r>
      <w:r w:rsidR="00C92676">
        <w:br/>
      </w:r>
    </w:p>
    <w:p w:rsidR="00C92676" w:rsidRPr="00C92676" w:rsidRDefault="004E241C" w:rsidP="00C92676">
      <w:pPr>
        <w:pStyle w:val="ListParagraph"/>
        <w:numPr>
          <w:ilvl w:val="1"/>
          <w:numId w:val="3"/>
        </w:numPr>
      </w:pPr>
      <w:r>
        <w:rPr>
          <w:noProof/>
        </w:rPr>
        <mc:AlternateContent>
          <mc:Choice Requires="wps">
            <w:drawing>
              <wp:anchor distT="0" distB="0" distL="114300" distR="114300" simplePos="0" relativeHeight="251738112" behindDoc="0" locked="0" layoutInCell="1" allowOverlap="1">
                <wp:simplePos x="0" y="0"/>
                <wp:positionH relativeFrom="column">
                  <wp:posOffset>4901565</wp:posOffset>
                </wp:positionH>
                <wp:positionV relativeFrom="paragraph">
                  <wp:posOffset>20320</wp:posOffset>
                </wp:positionV>
                <wp:extent cx="106045" cy="319405"/>
                <wp:effectExtent l="24765" t="19050" r="21590" b="2349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31940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5.95pt;margin-top:1.6pt;width:8.35pt;height:2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" strokecolor="black [3200]" strokeweight="2.5pt">
                <v:shadow color="#868686"/>
              </v:shape>
            </w:pict>
          </mc:Fallback>
        </mc:AlternateContent>
      </w:r>
      <w:r w:rsidR="006250D9">
        <w:rPr>
          <w:noProof/>
        </w:rPr>
        <w:drawing>
          <wp:anchor distT="0" distB="0" distL="114300" distR="114300" simplePos="0" relativeHeight="251737088" behindDoc="1" locked="0" layoutInCell="1" allowOverlap="1">
            <wp:simplePos x="0" y="0"/>
            <wp:positionH relativeFrom="column">
              <wp:posOffset>4582160</wp:posOffset>
            </wp:positionH>
            <wp:positionV relativeFrom="paragraph">
              <wp:posOffset>-635</wp:posOffset>
            </wp:positionV>
            <wp:extent cx="1551940" cy="2083435"/>
            <wp:effectExtent l="0" t="0" r="0" b="0"/>
            <wp:wrapNone/>
            <wp:docPr id="13"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a:blip r:embed="rId19" cstate="print">
                      <a:clrChange>
                        <a:clrFrom>
                          <a:srgbClr val="FCFCFC"/>
                        </a:clrFrom>
                        <a:clrTo>
                          <a:srgbClr val="FCFCFC">
                            <a:alpha val="0"/>
                          </a:srgbClr>
                        </a:clrTo>
                      </a:clrChange>
                    </a:blip>
                    <a:srcRect/>
                    <a:stretch>
                      <a:fillRect/>
                    </a:stretch>
                  </pic:blipFill>
                  <pic:spPr bwMode="auto">
                    <a:xfrm>
                      <a:off x="0" y="0"/>
                      <a:ext cx="1551940" cy="2083435"/>
                    </a:xfrm>
                    <a:prstGeom prst="rect">
                      <a:avLst/>
                    </a:prstGeom>
                    <a:noFill/>
                    <a:ln w="9525">
                      <a:noFill/>
                      <a:miter lim="800000"/>
                      <a:headEnd/>
                      <a:tailEnd/>
                    </a:ln>
                  </pic:spPr>
                </pic:pic>
              </a:graphicData>
            </a:graphic>
          </wp:anchor>
        </w:drawing>
      </w:r>
      <w:r w:rsidR="00C92676">
        <w:t xml:space="preserve">A colt with a white horn? </w:t>
      </w:r>
      <w:r w:rsidR="00C92676">
        <w:rPr>
          <w:u w:val="single"/>
        </w:rPr>
        <w:tab/>
      </w:r>
      <w:r w:rsidR="00C92676">
        <w:rPr>
          <w:u w:val="single"/>
        </w:rPr>
        <w:tab/>
      </w:r>
      <w:r w:rsidR="00DE6F41">
        <w:rPr>
          <w:u w:val="single"/>
        </w:rPr>
        <w:t>/16</w:t>
      </w:r>
      <w:r w:rsidR="00C92676">
        <w:rPr>
          <w:u w:val="single"/>
        </w:rPr>
        <w:tab/>
      </w:r>
      <w:r w:rsidR="00C92676">
        <w:rPr>
          <w:u w:val="single"/>
        </w:rPr>
        <w:br/>
      </w:r>
    </w:p>
    <w:p w:rsidR="00C92676" w:rsidRDefault="00C92676" w:rsidP="00C92676">
      <w:pPr>
        <w:pStyle w:val="ListParagraph"/>
        <w:numPr>
          <w:ilvl w:val="1"/>
          <w:numId w:val="3"/>
        </w:numPr>
      </w:pPr>
      <w:r>
        <w:t xml:space="preserve">A colt with a black horn? </w:t>
      </w:r>
      <w:r>
        <w:rPr>
          <w:u w:val="single"/>
        </w:rPr>
        <w:tab/>
      </w:r>
      <w:r>
        <w:rPr>
          <w:u w:val="single"/>
        </w:rPr>
        <w:tab/>
      </w:r>
      <w:r w:rsidR="00DE6F41">
        <w:rPr>
          <w:u w:val="single"/>
        </w:rPr>
        <w:t>/16</w:t>
      </w:r>
      <w:r>
        <w:rPr>
          <w:u w:val="single"/>
        </w:rPr>
        <w:tab/>
      </w:r>
      <w:r>
        <w:rPr>
          <w:u w:val="single"/>
        </w:rPr>
        <w:br/>
      </w:r>
    </w:p>
    <w:p w:rsidR="00C92676" w:rsidRDefault="00C92676" w:rsidP="00C92676">
      <w:pPr>
        <w:pStyle w:val="ListParagraph"/>
        <w:numPr>
          <w:ilvl w:val="1"/>
          <w:numId w:val="3"/>
        </w:numPr>
      </w:pPr>
      <w:r>
        <w:t xml:space="preserve">A colt with no horn? </w:t>
      </w:r>
      <w:r w:rsidRPr="00941907">
        <w:tab/>
      </w:r>
      <w:r>
        <w:rPr>
          <w:u w:val="single"/>
        </w:rPr>
        <w:tab/>
      </w:r>
      <w:r>
        <w:rPr>
          <w:u w:val="single"/>
        </w:rPr>
        <w:tab/>
      </w:r>
      <w:r w:rsidR="00DE6F41">
        <w:rPr>
          <w:u w:val="single"/>
        </w:rPr>
        <w:t>/16</w:t>
      </w:r>
      <w:r w:rsidR="00DE6F41">
        <w:rPr>
          <w:u w:val="single"/>
        </w:rPr>
        <w:tab/>
      </w:r>
    </w:p>
    <w:p w:rsidR="00BB41CB" w:rsidRPr="00BB41CB" w:rsidRDefault="00BB41CB" w:rsidP="00BB41CB">
      <w:pPr>
        <w:pStyle w:val="ListParagraph"/>
        <w:rPr>
          <w:u w:val="single"/>
        </w:rPr>
      </w:pPr>
      <w:r w:rsidRPr="004E241C">
        <w:rPr>
          <w:i/>
          <w:noProof/>
          <w:vertAlign w:val="superscript"/>
        </w:rPr>
        <w:drawing>
          <wp:anchor distT="0" distB="0" distL="114300" distR="114300" simplePos="0" relativeHeight="251655680" behindDoc="0" locked="0" layoutInCell="1" allowOverlap="1" wp14:anchorId="4AA1091D" wp14:editId="1EE776C7">
            <wp:simplePos x="0" y="0"/>
            <wp:positionH relativeFrom="column">
              <wp:posOffset>2296160</wp:posOffset>
            </wp:positionH>
            <wp:positionV relativeFrom="paragraph">
              <wp:posOffset>513715</wp:posOffset>
            </wp:positionV>
            <wp:extent cx="2439035" cy="2449830"/>
            <wp:effectExtent l="19050" t="0" r="0" b="0"/>
            <wp:wrapTopAndBottom/>
            <wp:docPr id="11" name="il_fi" descr="http://course1.winona.edu/sberg/ILLUST/punnet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urse1.winona.edu/sberg/ILLUST/punnett2.gif"/>
                    <pic:cNvPicPr>
                      <a:picLocks noChangeAspect="1" noChangeArrowheads="1"/>
                    </pic:cNvPicPr>
                  </pic:nvPicPr>
                  <pic:blipFill>
                    <a:blip r:embed="rId20" cstate="print"/>
                    <a:srcRect l="18130" t="18254"/>
                    <a:stretch>
                      <a:fillRect/>
                    </a:stretch>
                  </pic:blipFill>
                  <pic:spPr bwMode="auto">
                    <a:xfrm>
                      <a:off x="0" y="0"/>
                      <a:ext cx="2439035" cy="2449830"/>
                    </a:xfrm>
                    <a:prstGeom prst="rect">
                      <a:avLst/>
                    </a:prstGeom>
                    <a:noFill/>
                    <a:ln w="9525">
                      <a:noFill/>
                      <a:miter lim="800000"/>
                      <a:headEnd/>
                      <a:tailEnd/>
                    </a:ln>
                  </pic:spPr>
                </pic:pic>
              </a:graphicData>
            </a:graphic>
          </wp:anchor>
        </w:drawing>
      </w:r>
      <w:r w:rsidR="004E241C" w:rsidRPr="004E241C">
        <w:rPr>
          <w:i/>
          <w:vertAlign w:val="superscript"/>
        </w:rPr>
        <w:t>Note: your numbers for A, B, and C should add up to 16!</w:t>
      </w:r>
      <w:r w:rsidR="00C92676">
        <w:br/>
        <w:t xml:space="preserve">Complete the </w:t>
      </w:r>
      <w:proofErr w:type="spellStart"/>
      <w:r w:rsidR="00C92676">
        <w:t>dihybrid</w:t>
      </w:r>
      <w:proofErr w:type="spellEnd"/>
      <w:r w:rsidR="00C92676">
        <w:t xml:space="preserve"> </w:t>
      </w:r>
      <w:proofErr w:type="spellStart"/>
      <w:r w:rsidR="00C92676">
        <w:t>Punnett</w:t>
      </w:r>
      <w:proofErr w:type="spellEnd"/>
      <w:r w:rsidR="00C92676">
        <w:t xml:space="preserve"> Square below to answer the questions above.  </w:t>
      </w:r>
      <w:r>
        <w:br/>
      </w:r>
      <w:r>
        <w:br/>
      </w:r>
      <w:r w:rsidR="00C92676">
        <w:br/>
      </w:r>
      <w:r>
        <w:t xml:space="preserve">Could a unicorn colt with no horn have offspring with a horn?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41CB" w:rsidRPr="00BB41CB" w:rsidRDefault="00BB41CB" w:rsidP="00BB41CB">
      <w:pPr>
        <w:pStyle w:val="ListParagraph"/>
        <w:rPr>
          <w:u w:val="single"/>
        </w:rPr>
      </w:pP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B41CB">
        <w:rPr>
          <w:u w:val="single"/>
        </w:rPr>
        <w:br/>
      </w:r>
      <w:r w:rsidRPr="00BB41CB">
        <w:rPr>
          <w:u w:val="single"/>
        </w:rPr>
        <w:br/>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p>
    <w:p w:rsidR="00BB41CB" w:rsidRPr="002C3008" w:rsidRDefault="00BB41CB" w:rsidP="002C3008">
      <w:pPr>
        <w:rPr>
          <w:u w:val="single"/>
        </w:rPr>
      </w:pPr>
    </w:p>
    <w:sectPr w:rsidR="00BB41CB" w:rsidRPr="002C3008" w:rsidSect="006D71D0">
      <w:footerReference w:type="default" r:id="rId2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65" w:rsidRDefault="00C26B65" w:rsidP="006D71D0">
      <w:pPr>
        <w:spacing w:after="0" w:line="240" w:lineRule="auto"/>
      </w:pPr>
      <w:r>
        <w:separator/>
      </w:r>
    </w:p>
  </w:endnote>
  <w:endnote w:type="continuationSeparator" w:id="0">
    <w:p w:rsidR="00C26B65" w:rsidRDefault="00C26B65" w:rsidP="006D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65" w:rsidRPr="006D71D0" w:rsidRDefault="00C26B65">
    <w:pPr>
      <w:pStyle w:val="Footer"/>
      <w:rPr>
        <w:b/>
        <w:bCs/>
        <w:i/>
        <w:smallCaps/>
        <w:spacing w:val="5"/>
        <w:sz w:val="16"/>
        <w:szCs w:val="16"/>
      </w:rPr>
    </w:pPr>
    <w:r w:rsidRPr="009D06E2">
      <w:rPr>
        <w:rStyle w:val="BookTitle"/>
        <w:i/>
        <w:noProof/>
        <w:sz w:val="16"/>
        <w:szCs w:val="16"/>
      </w:rPr>
      <w:drawing>
        <wp:anchor distT="0" distB="0" distL="114300" distR="114300" simplePos="0" relativeHeight="251659264" behindDoc="0" locked="0" layoutInCell="1" allowOverlap="1">
          <wp:simplePos x="0" y="0"/>
          <wp:positionH relativeFrom="column">
            <wp:posOffset>5469147</wp:posOffset>
          </wp:positionH>
          <wp:positionV relativeFrom="paragraph">
            <wp:posOffset>-74583</wp:posOffset>
          </wp:positionV>
          <wp:extent cx="1492106" cy="560717"/>
          <wp:effectExtent l="19050" t="0" r="0" b="0"/>
          <wp:wrapNone/>
          <wp:docPr id="5"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sidRPr="009D06E2">
      <w:rPr>
        <w:rStyle w:val="BookTitle"/>
        <w:i/>
        <w:sz w:val="16"/>
        <w:szCs w:val="16"/>
      </w:rPr>
      <w:t>Copyright Craig Kohn, Waterford WI 201</w:t>
    </w:r>
    <w:r>
      <w:rPr>
        <w:rStyle w:val="BookTitle"/>
        <w:i/>
        <w:sz w:val="16"/>
        <w:szCs w:val="16"/>
      </w:rPr>
      <w:t>2</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65" w:rsidRDefault="00C26B65" w:rsidP="006D71D0">
      <w:pPr>
        <w:spacing w:after="0" w:line="240" w:lineRule="auto"/>
      </w:pPr>
      <w:r>
        <w:separator/>
      </w:r>
    </w:p>
  </w:footnote>
  <w:footnote w:type="continuationSeparator" w:id="0">
    <w:p w:rsidR="00C26B65" w:rsidRDefault="00C26B65" w:rsidP="006D7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13A"/>
    <w:multiLevelType w:val="hybridMultilevel"/>
    <w:tmpl w:val="CE982A66"/>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7D8A"/>
    <w:multiLevelType w:val="hybridMultilevel"/>
    <w:tmpl w:val="31108592"/>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30EE3"/>
    <w:multiLevelType w:val="hybridMultilevel"/>
    <w:tmpl w:val="9E8042D4"/>
    <w:lvl w:ilvl="0" w:tplc="E9503A44">
      <w:start w:val="1"/>
      <w:numFmt w:val="decimal"/>
      <w:lvlText w:val="%1."/>
      <w:lvlJc w:val="left"/>
      <w:pPr>
        <w:ind w:left="720" w:hanging="360"/>
      </w:pPr>
      <w:rPr>
        <w:rFonts w:hint="default"/>
        <w:sz w:val="22"/>
        <w:szCs w:val="22"/>
      </w:rPr>
    </w:lvl>
    <w:lvl w:ilvl="1" w:tplc="405C9BD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9B"/>
    <w:rsid w:val="0005310C"/>
    <w:rsid w:val="00081969"/>
    <w:rsid w:val="000A6FD8"/>
    <w:rsid w:val="0010345D"/>
    <w:rsid w:val="00145BDD"/>
    <w:rsid w:val="00185C86"/>
    <w:rsid w:val="00281E75"/>
    <w:rsid w:val="002C3008"/>
    <w:rsid w:val="00320AB3"/>
    <w:rsid w:val="00330C11"/>
    <w:rsid w:val="00343763"/>
    <w:rsid w:val="0037479B"/>
    <w:rsid w:val="00443E50"/>
    <w:rsid w:val="004D3658"/>
    <w:rsid w:val="004E241C"/>
    <w:rsid w:val="00500449"/>
    <w:rsid w:val="00505CAD"/>
    <w:rsid w:val="0061218C"/>
    <w:rsid w:val="006250D9"/>
    <w:rsid w:val="006345F8"/>
    <w:rsid w:val="006D71D0"/>
    <w:rsid w:val="006E271E"/>
    <w:rsid w:val="007A63F2"/>
    <w:rsid w:val="007C09E3"/>
    <w:rsid w:val="007F7BDC"/>
    <w:rsid w:val="008139AE"/>
    <w:rsid w:val="0083017B"/>
    <w:rsid w:val="008806E4"/>
    <w:rsid w:val="008971B9"/>
    <w:rsid w:val="008D63FA"/>
    <w:rsid w:val="009001D4"/>
    <w:rsid w:val="009160BB"/>
    <w:rsid w:val="009311FD"/>
    <w:rsid w:val="00941907"/>
    <w:rsid w:val="009F0FE2"/>
    <w:rsid w:val="00A407E2"/>
    <w:rsid w:val="00A63A31"/>
    <w:rsid w:val="00B56B19"/>
    <w:rsid w:val="00B956F5"/>
    <w:rsid w:val="00BB41CB"/>
    <w:rsid w:val="00C01AF8"/>
    <w:rsid w:val="00C1463B"/>
    <w:rsid w:val="00C2296A"/>
    <w:rsid w:val="00C26B65"/>
    <w:rsid w:val="00C92676"/>
    <w:rsid w:val="00D1482D"/>
    <w:rsid w:val="00D33D29"/>
    <w:rsid w:val="00D46A01"/>
    <w:rsid w:val="00D80EC0"/>
    <w:rsid w:val="00DE6F41"/>
    <w:rsid w:val="00DF2384"/>
    <w:rsid w:val="00E87AB0"/>
    <w:rsid w:val="00FA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D0"/>
  </w:style>
  <w:style w:type="paragraph" w:styleId="Footer">
    <w:name w:val="footer"/>
    <w:basedOn w:val="Normal"/>
    <w:link w:val="FooterChar"/>
    <w:uiPriority w:val="99"/>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D0"/>
  </w:style>
  <w:style w:type="character" w:styleId="BookTitle">
    <w:name w:val="Book Title"/>
    <w:basedOn w:val="DefaultParagraphFont"/>
    <w:uiPriority w:val="33"/>
    <w:qFormat/>
    <w:rsid w:val="006D71D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D0"/>
  </w:style>
  <w:style w:type="paragraph" w:styleId="Footer">
    <w:name w:val="footer"/>
    <w:basedOn w:val="Normal"/>
    <w:link w:val="FooterChar"/>
    <w:uiPriority w:val="99"/>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D0"/>
  </w:style>
  <w:style w:type="character" w:styleId="BookTitle">
    <w:name w:val="Book Title"/>
    <w:basedOn w:val="DefaultParagraphFont"/>
    <w:uiPriority w:val="33"/>
    <w:qFormat/>
    <w:rsid w:val="006D71D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google.com/imgres?imgurl=http://www.silhouettesclipart.com/images/Chicken-%20Hen-roosters-silhouette.jpg&amp;imgrefurl=http://www.silhouettesclipart.com/tag/chicken-clip-art&amp;usg=__fFa8m-86qReR44oi3VNULI1ejnc=&amp;h=383&amp;w=368&amp;sz=34&amp;hl=en&amp;start=0&amp;sig2=EPnCMPKOUbUAF6tCWYlRkQ&amp;zoom=1&amp;tbnid=q2Hs1CqCCh5mKM:&amp;tbnh=152&amp;tbnw=146&amp;ei=5bNdTfapEIG88gaJv-zKCg&amp;prev=/images?q=chicken&amp;hl=en&amp;sa=X&amp;rlz=1T4ADRA_enUS342US342&amp;biw=1362&amp;bih=660&amp;tbas=0&amp;tbs=isch:1,itp:clipart&amp;prmd=ivnscm&amp;itbs=1&amp;iact=hc&amp;vpx=129&amp;vpy=251&amp;dur=1400&amp;hovh=229&amp;hovw=220&amp;tx=156&amp;ty=124&amp;oei=5bNdTfapEIG88gaJv-zKCg&amp;page=1&amp;ndsp=16&amp;ved=1t:429,r:8,s: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Mr. Craig A. Kohn</cp:lastModifiedBy>
  <cp:revision>7</cp:revision>
  <dcterms:created xsi:type="dcterms:W3CDTF">2012-02-09T20:14:00Z</dcterms:created>
  <dcterms:modified xsi:type="dcterms:W3CDTF">2012-02-09T20:39:00Z</dcterms:modified>
</cp:coreProperties>
</file>